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 w:rsidR="00836C2B" w:rsidP="00836C2B">
      <w:pPr>
        <w:pStyle w:val="HtmlNormal"/>
        <w:shd w:val="clear" w:color="auto" w:fill="FFFFFF"/>
        <w:snapToGrid w:val="0"/>
        <w:spacing w:before="312" w:after="312" w:line="560" w:lineRule="exact"/>
        <w:rPr>
          <w:rStyle w:val="NormalCharacter"/>
          <w:rFonts w:ascii="黑体" w:eastAsia="黑体" w:hAnsi="黑体"/>
          <w:kern w:val="2"/>
          <w:sz w:val="32"/>
          <w:szCs w:val="32"/>
        </w:rPr>
      </w:pPr>
      <w:r w:rsidRPr="00500DE5">
        <w:rPr>
          <w:rStyle w:val="NormalCharacter"/>
          <w:rFonts w:ascii="黑体" w:eastAsia="黑体" w:hAnsi="黑体"/>
          <w:kern w:val="2"/>
          <w:sz w:val="32"/>
          <w:szCs w:val="32"/>
        </w:rPr>
        <w:t>附件1</w:t>
      </w:r>
    </w:p>
    <w:p w:rsidR="00836C2B" w:rsidP="00836C2B">
      <w:pPr>
        <w:spacing w:before="156" w:after="156" w:line="560" w:lineRule="exact"/>
        <w:jc w:val="center"/>
        <w:rPr>
          <w:rStyle w:val="NormalCharacter"/>
          <w:rFonts w:ascii="方正小标宋简体" w:eastAsia="方正小标宋简体" w:hAnsi="华文仿宋"/>
          <w:kern w:val="0"/>
          <w:sz w:val="36"/>
          <w:szCs w:val="36"/>
        </w:rPr>
      </w:pPr>
      <w:bookmarkStart w:id="0" w:name="_GoBack"/>
      <w:r w:rsidRPr="00500DE5">
        <w:rPr>
          <w:rStyle w:val="NormalCharacter"/>
          <w:rFonts w:ascii="方正小标宋简体" w:eastAsia="方正小标宋简体" w:hAnsi="华文仿宋"/>
          <w:kern w:val="0"/>
          <w:sz w:val="36"/>
          <w:szCs w:val="36"/>
        </w:rPr>
        <w:t>在宁夏从事防雷检测活动单位公示申请表</w:t>
      </w:r>
    </w:p>
    <w:p w:rsidR="00836C2B" w:rsidP="00836C2B">
      <w:pPr>
        <w:tabs>
          <w:tab w:val="left" w:pos="3420"/>
          <w:tab w:val="left" w:pos="8918"/>
        </w:tabs>
        <w:rPr>
          <w:rStyle w:val="NormalCharacter"/>
          <w:rFonts w:ascii="仿宋_GB2312"/>
          <w:kern w:val="0"/>
          <w:sz w:val="28"/>
          <w:szCs w:val="28"/>
        </w:rPr>
      </w:pPr>
      <w:bookmarkEnd w:id="0"/>
      <w:r w:rsidRPr="00500DE5">
        <w:rPr>
          <w:rStyle w:val="NormalCharacter"/>
          <w:rFonts w:ascii="仿宋_GB2312"/>
          <w:kern w:val="0"/>
          <w:sz w:val="28"/>
          <w:szCs w:val="28"/>
        </w:rPr>
        <w:t>填报单位（盖章）：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 xml:space="preserve">                     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>填报日期：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 xml:space="preserve">   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>年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 xml:space="preserve">  </w:t>
      </w:r>
      <w:r w:rsidRPr="00500DE5">
        <w:rPr>
          <w:rStyle w:val="NormalCharacter"/>
          <w:rFonts w:ascii="仿宋_GB2312"/>
          <w:kern w:val="0"/>
          <w:sz w:val="28"/>
          <w:szCs w:val="28"/>
        </w:rPr>
        <w:t>月　日</w:t>
      </w:r>
    </w:p>
    <w:tbl>
      <w:tblPr>
        <w:tblW w:w="93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7E0"/>
      </w:tblPr>
      <w:tblGrid>
        <w:gridCol w:w="2422"/>
        <w:gridCol w:w="2258"/>
        <w:gridCol w:w="396"/>
        <w:gridCol w:w="1404"/>
        <w:gridCol w:w="297"/>
        <w:gridCol w:w="2583"/>
      </w:tblGrid>
      <w:tr w:rsidTr="00836C2B">
        <w:tblPrEx>
          <w:tblW w:w="9360" w:type="dxa"/>
          <w:tblInd w:w="-4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法定代表人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单位地址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邮政编码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统一社会信用代码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注册资金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资质证书等级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资质证书编号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在宁夏办公地址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联系人及电话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388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检测单位或分支机构经营范围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 w:hint="eastAsia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6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高级职称人数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中级职称人数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72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在宁夏技术负责人姓名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765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申请人姓名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Tr="00836C2B">
        <w:tblPrEx>
          <w:tblW w:w="9360" w:type="dxa"/>
          <w:tblInd w:w="-432" w:type="dxa"/>
          <w:tblCellMar>
            <w:left w:w="0" w:type="dxa"/>
            <w:right w:w="0" w:type="dxa"/>
          </w:tblCellMar>
          <w:tblLook w:val="07E0"/>
        </w:tblPrEx>
        <w:trPr>
          <w:trHeight w:val="72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受理人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500DE5">
              <w:rPr>
                <w:rStyle w:val="NormalCharacter"/>
                <w:rFonts w:ascii="宋体" w:hAnsi="宋体"/>
                <w:kern w:val="0"/>
                <w:sz w:val="24"/>
              </w:rPr>
              <w:t>审核人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36C2B" w:rsidP="007724A8">
            <w:pPr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</w:tbl>
    <w:p w:rsidR="007D2300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0" w:insDel="1" w:markup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C2B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836C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836C2B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836C2B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836C2B"/>
    <w:rPr>
      <w:sz w:val="18"/>
      <w:szCs w:val="18"/>
    </w:rPr>
  </w:style>
  <w:style w:type="character" w:customStyle="1" w:styleId="NormalCharacter">
    <w:name w:val="NormalCharacter"/>
    <w:semiHidden/>
    <w:rsid w:val="00836C2B"/>
  </w:style>
  <w:style w:type="paragraph" w:customStyle="1" w:styleId="HtmlNormal">
    <w:name w:val="HtmlNormal"/>
    <w:basedOn w:val="Normal"/>
    <w:rsid w:val="00836C2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机关党办文秘</dc:creator>
  <cp:lastModifiedBy>机关党办文秘</cp:lastModifiedBy>
  <cp:revision>2</cp:revision>
  <dcterms:created xsi:type="dcterms:W3CDTF">2021-06-23T01:39:00Z</dcterms:created>
  <dcterms:modified xsi:type="dcterms:W3CDTF">2021-06-23T01:40:00Z</dcterms:modified>
</cp:coreProperties>
</file>