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D579FA" w:rsidRPr="00350DFB" w:rsidP="00D579FA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560" w:lineRule="exact"/>
        <w:rPr>
          <w:rFonts w:ascii="黑体" w:eastAsia="黑体" w:hAnsi="Times New Roman" w:hint="eastAsia"/>
          <w:bCs/>
          <w:sz w:val="32"/>
          <w:szCs w:val="32"/>
        </w:rPr>
      </w:pPr>
      <w:r w:rsidRPr="00350DFB">
        <w:rPr>
          <w:rFonts w:ascii="黑体" w:eastAsia="黑体" w:hAnsi="Times New Roman" w:hint="eastAsia"/>
          <w:bCs/>
          <w:sz w:val="32"/>
          <w:szCs w:val="32"/>
        </w:rPr>
        <w:t>附件4</w:t>
      </w:r>
    </w:p>
    <w:p w:rsidR="00D579FA" w:rsidRPr="00350DFB" w:rsidP="00D579FA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560" w:lineRule="exact"/>
        <w:rPr>
          <w:rFonts w:ascii="黑体" w:eastAsia="黑体" w:hAnsi="宋体" w:hint="eastAsia"/>
          <w:szCs w:val="21"/>
        </w:rPr>
      </w:pPr>
    </w:p>
    <w:p w:rsidR="00D579FA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  <w:lang w:val="en-US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  <w:lang w:val="en-US" w:eastAsia="zh-CN"/>
        </w:rPr>
      </w:pPr>
      <w:bookmarkStart w:id="0" w:name="_GoBack"/>
      <w:r w:rsidRPr="00350DFB">
        <w:rPr>
          <w:rFonts w:ascii="方正小标宋简体" w:eastAsia="方正小标宋简体" w:hAnsi="Times New Roman" w:hint="eastAsia"/>
          <w:kern w:val="0"/>
          <w:sz w:val="44"/>
          <w:szCs w:val="44"/>
          <w:lang w:val="en-US" w:eastAsia="zh-CN"/>
        </w:rPr>
        <w:t>宁夏回族自治区雷电防护装置</w:t>
      </w:r>
      <w:bookmarkEnd w:id="0"/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  <w:lang w:val="en-US" w:eastAsia="zh-CN"/>
        </w:rPr>
      </w:pPr>
      <w:r w:rsidRPr="00350DFB">
        <w:rPr>
          <w:rFonts w:ascii="方正小标宋简体" w:eastAsia="方正小标宋简体" w:hAnsi="Times New Roman" w:hint="eastAsia"/>
          <w:kern w:val="0"/>
          <w:sz w:val="44"/>
          <w:szCs w:val="44"/>
          <w:lang w:val="en-US" w:eastAsia="zh-CN"/>
        </w:rPr>
        <w:t>检测质量考核报告</w:t>
      </w: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32"/>
          <w:lang w:val="en-US" w:eastAsia="zh-CN"/>
        </w:rPr>
      </w:pP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抽检单位名称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                               </w:t>
      </w: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32"/>
          <w:lang w:val="en-US" w:eastAsia="zh-CN"/>
        </w:rPr>
      </w:pP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检测单位名称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                               </w:t>
      </w: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32"/>
          <w:lang w:val="en-US" w:eastAsia="zh-CN"/>
        </w:rPr>
      </w:pPr>
      <w:r w:rsidRPr="00350DFB">
        <w:rPr>
          <w:rFonts w:ascii="宋体" w:eastAsia="仿宋_GB2312" w:hAnsi="Times New Roman"/>
          <w:kern w:val="0"/>
          <w:sz w:val="32"/>
          <w:szCs w:val="20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考核组组长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                                  </w:t>
      </w: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32"/>
          <w:lang w:val="en-US" w:eastAsia="zh-CN"/>
        </w:rPr>
      </w:pP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考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核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方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式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                                </w:t>
      </w: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/>
          <w:kern w:val="0"/>
          <w:sz w:val="32"/>
          <w:szCs w:val="20"/>
          <w:lang w:val="en-US" w:eastAsia="zh-CN"/>
        </w:rPr>
      </w:pPr>
    </w:p>
    <w:p w:rsidR="00D579FA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 w:hint="eastAsia"/>
          <w:kern w:val="0"/>
          <w:sz w:val="32"/>
          <w:szCs w:val="20"/>
          <w:lang w:val="en-US"/>
        </w:rPr>
      </w:pPr>
    </w:p>
    <w:p w:rsidR="00D579FA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 w:hint="eastAsia"/>
          <w:kern w:val="0"/>
          <w:sz w:val="32"/>
          <w:szCs w:val="20"/>
          <w:lang w:val="en-US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ind w:firstLine="400" w:firstLineChars="200"/>
        <w:rPr>
          <w:rFonts w:ascii="宋体" w:eastAsia="仿宋_GB2312" w:hAnsi="Times New Roman" w:hint="eastAsia"/>
          <w:kern w:val="0"/>
          <w:sz w:val="32"/>
          <w:szCs w:val="20"/>
          <w:lang w:val="en-US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jc w:val="center"/>
        <w:rPr>
          <w:rFonts w:ascii="宋体" w:eastAsia="仿宋_GB2312" w:hAnsi="Times New Roman"/>
          <w:kern w:val="0"/>
          <w:sz w:val="32"/>
          <w:szCs w:val="32"/>
          <w:lang w:val="en-US" w:eastAsia="zh-CN"/>
        </w:rPr>
      </w:pP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宁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夏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回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族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自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治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区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气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象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局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监</w:t>
      </w:r>
      <w:r w:rsidRPr="00350DFB">
        <w:rPr>
          <w:rFonts w:ascii="宋体" w:eastAsia="仿宋_GB2312" w:hAnsi="Times New Roman"/>
          <w:kern w:val="0"/>
          <w:sz w:val="32"/>
          <w:szCs w:val="32"/>
          <w:lang w:val="en-US" w:eastAsia="zh-CN"/>
        </w:rPr>
        <w:t xml:space="preserve"> </w:t>
      </w:r>
      <w:r w:rsidRPr="00350DFB">
        <w:rPr>
          <w:rFonts w:ascii="宋体" w:eastAsia="仿宋_GB2312" w:hAnsi="Times New Roman" w:hint="eastAsia"/>
          <w:kern w:val="0"/>
          <w:sz w:val="32"/>
          <w:szCs w:val="32"/>
          <w:lang w:val="en-US" w:eastAsia="zh-CN"/>
        </w:rPr>
        <w:t>制</w:t>
      </w:r>
    </w:p>
    <w:p w:rsidR="00D579FA" w:rsidRPr="00350DFB" w:rsidP="00D579FA">
      <w:pPr>
        <w:spacing w:line="560" w:lineRule="exact"/>
        <w:ind w:firstLine="400" w:firstLineChars="200"/>
        <w:rPr>
          <w:rFonts w:ascii="Times New Roman" w:eastAsia="仿宋_GB2312" w:hAnsi="Times New Roman" w:hint="eastAsia"/>
          <w:snapToGrid w:val="0"/>
          <w:kern w:val="0"/>
          <w:sz w:val="52"/>
          <w:szCs w:val="52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Times New Roman" w:eastAsia="仿宋_GB2312" w:hAnsi="Times New Roman" w:hint="eastAsia"/>
          <w:snapToGrid w:val="0"/>
          <w:kern w:val="0"/>
          <w:sz w:val="52"/>
          <w:szCs w:val="52"/>
        </w:rPr>
      </w:pPr>
    </w:p>
    <w:p w:rsidR="00D579FA" w:rsidRPr="00350DFB" w:rsidP="00D579FA">
      <w:pPr>
        <w:spacing w:line="560" w:lineRule="exact"/>
        <w:jc w:val="center"/>
        <w:rPr>
          <w:rFonts w:ascii="Times New Roman" w:eastAsia="仿宋_GB2312" w:hAnsi="Times New Roman"/>
          <w:snapToGrid w:val="0"/>
          <w:kern w:val="0"/>
          <w:sz w:val="52"/>
          <w:szCs w:val="52"/>
        </w:rPr>
      </w:pPr>
      <w:r w:rsidRPr="00350DFB">
        <w:rPr>
          <w:rFonts w:ascii="Times New Roman" w:eastAsia="仿宋_GB2312" w:hAnsi="Times New Roman" w:hint="eastAsia"/>
          <w:snapToGrid w:val="0"/>
          <w:kern w:val="0"/>
          <w:sz w:val="52"/>
          <w:szCs w:val="52"/>
        </w:rPr>
        <w:t>声</w:t>
      </w:r>
      <w:r w:rsidRPr="00350DFB">
        <w:rPr>
          <w:rFonts w:ascii="Times New Roman" w:eastAsia="仿宋_GB2312" w:hAnsi="Times New Roman"/>
          <w:snapToGrid w:val="0"/>
          <w:kern w:val="0"/>
          <w:sz w:val="52"/>
          <w:szCs w:val="52"/>
        </w:rPr>
        <w:t xml:space="preserve">    </w:t>
      </w:r>
      <w:r w:rsidRPr="00350DFB">
        <w:rPr>
          <w:rFonts w:ascii="Times New Roman" w:eastAsia="仿宋_GB2312" w:hAnsi="Times New Roman" w:hint="eastAsia"/>
          <w:snapToGrid w:val="0"/>
          <w:kern w:val="0"/>
          <w:sz w:val="52"/>
          <w:szCs w:val="52"/>
        </w:rPr>
        <w:t>明</w:t>
      </w:r>
    </w:p>
    <w:p w:rsidR="00D579FA" w:rsidRPr="00350DFB" w:rsidP="00D579FA">
      <w:pPr>
        <w:spacing w:line="560" w:lineRule="exact"/>
        <w:ind w:firstLine="400" w:firstLineChars="200"/>
        <w:rPr>
          <w:rFonts w:ascii="Times New Roman" w:eastAsia="仿宋_GB2312" w:hAnsi="Times New Roman"/>
          <w:snapToGrid w:val="0"/>
          <w:kern w:val="0"/>
          <w:sz w:val="44"/>
          <w:szCs w:val="44"/>
        </w:rPr>
      </w:pPr>
    </w:p>
    <w:p w:rsidR="00D579FA" w:rsidRPr="00350DFB" w:rsidP="00D579FA">
      <w:pPr>
        <w:spacing w:line="560" w:lineRule="exact"/>
        <w:ind w:left="384" w:firstLine="600" w:leftChars="192" w:firstLineChars="3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  <w:r w:rsidRPr="00350DFB">
        <w:rPr>
          <w:rFonts w:ascii="仿宋_GB2312" w:eastAsia="仿宋_GB2312" w:hAnsi="Times New Roman" w:hint="eastAsia"/>
          <w:snapToGrid w:val="0"/>
          <w:kern w:val="0"/>
          <w:sz w:val="32"/>
          <w:szCs w:val="20"/>
        </w:rPr>
        <w:t>1.考核报告</w:t>
      </w:r>
      <w:r w:rsidRPr="00350DFB">
        <w:rPr>
          <w:rFonts w:ascii="仿宋_GB2312" w:eastAsia="仿宋_GB2312" w:hAnsi="Times New Roman" w:hint="eastAsia"/>
          <w:snapToGrid w:val="0"/>
          <w:kern w:val="0"/>
          <w:sz w:val="32"/>
          <w:szCs w:val="20"/>
        </w:rPr>
        <w:t>无考核</w:t>
      </w:r>
      <w:r w:rsidRPr="00350DFB">
        <w:rPr>
          <w:rFonts w:ascii="仿宋_GB2312" w:eastAsia="仿宋_GB2312" w:hAnsi="Times New Roman" w:hint="eastAsia"/>
          <w:snapToGrid w:val="0"/>
          <w:kern w:val="0"/>
          <w:sz w:val="32"/>
          <w:szCs w:val="20"/>
        </w:rPr>
        <w:t>组人员签字无效。</w:t>
      </w:r>
    </w:p>
    <w:p w:rsidR="00D579FA" w:rsidRPr="00350DFB" w:rsidP="00D579FA">
      <w:pPr>
        <w:spacing w:line="560" w:lineRule="exact"/>
        <w:ind w:left="384" w:firstLine="600" w:leftChars="192" w:firstLineChars="3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  <w:r w:rsidRPr="00350DFB">
        <w:rPr>
          <w:rFonts w:ascii="仿宋_GB2312" w:eastAsia="仿宋_GB2312" w:hAnsi="Times New Roman" w:hint="eastAsia"/>
          <w:snapToGrid w:val="0"/>
          <w:kern w:val="0"/>
          <w:sz w:val="32"/>
          <w:szCs w:val="20"/>
        </w:rPr>
        <w:t>2.考核报告涂改无效。</w:t>
      </w:r>
    </w:p>
    <w:p w:rsidR="00D579FA" w:rsidRPr="00350DFB" w:rsidP="00D579FA">
      <w:pPr>
        <w:spacing w:line="560" w:lineRule="exact"/>
        <w:ind w:left="384" w:firstLine="600" w:leftChars="192" w:firstLineChars="3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  <w:r w:rsidRPr="00350DFB">
        <w:rPr>
          <w:rFonts w:ascii="仿宋_GB2312" w:eastAsia="仿宋_GB2312" w:hAnsi="Times New Roman" w:hint="eastAsia"/>
          <w:snapToGrid w:val="0"/>
          <w:kern w:val="0"/>
          <w:sz w:val="32"/>
          <w:szCs w:val="20"/>
        </w:rPr>
        <w:t>3.</w:t>
      </w:r>
      <w:r w:rsidRPr="00350DFB">
        <w:rPr>
          <w:rFonts w:ascii="仿宋_GB2312" w:eastAsia="仿宋_GB2312" w:hAnsi="Times New Roman" w:hint="eastAsia"/>
          <w:snapToGrid w:val="0"/>
          <w:kern w:val="0"/>
          <w:sz w:val="32"/>
          <w:szCs w:val="20"/>
        </w:rPr>
        <w:t>本考核</w:t>
      </w:r>
      <w:r w:rsidRPr="00350DFB">
        <w:rPr>
          <w:rFonts w:ascii="仿宋_GB2312" w:eastAsia="仿宋_GB2312" w:hAnsi="Times New Roman" w:hint="eastAsia"/>
          <w:snapToGrid w:val="0"/>
          <w:kern w:val="0"/>
          <w:sz w:val="32"/>
          <w:szCs w:val="20"/>
        </w:rPr>
        <w:t>报告仅对本次考核项目有效。</w:t>
      </w: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/>
          <w:snapToGrid w:val="0"/>
          <w:kern w:val="0"/>
          <w:sz w:val="32"/>
          <w:szCs w:val="20"/>
        </w:rPr>
      </w:pPr>
    </w:p>
    <w:p w:rsidR="00D579FA" w:rsidRPr="00350DFB" w:rsidP="00D579FA">
      <w:pPr>
        <w:spacing w:line="560" w:lineRule="exact"/>
        <w:ind w:firstLine="800" w:firstLineChars="400"/>
        <w:rPr>
          <w:rFonts w:ascii="仿宋_GB2312" w:eastAsia="仿宋_GB2312" w:hAnsi="Times New Roman"/>
          <w:snapToGrid w:val="0"/>
          <w:kern w:val="0"/>
          <w:sz w:val="28"/>
          <w:szCs w:val="20"/>
        </w:rPr>
      </w:pPr>
      <w:r w:rsidRPr="00350DFB">
        <w:rPr>
          <w:rFonts w:ascii="仿宋_GB2312" w:eastAsia="仿宋_GB2312" w:hAnsi="Times New Roman" w:hint="eastAsia"/>
          <w:snapToGrid w:val="0"/>
          <w:kern w:val="0"/>
          <w:sz w:val="28"/>
          <w:szCs w:val="20"/>
        </w:rPr>
        <w:t>本单位地址：</w:t>
      </w:r>
    </w:p>
    <w:p w:rsidR="00D579FA" w:rsidRPr="00350DFB" w:rsidP="00D579FA">
      <w:pPr>
        <w:spacing w:line="560" w:lineRule="exact"/>
        <w:ind w:firstLine="800" w:firstLineChars="400"/>
        <w:rPr>
          <w:rFonts w:ascii="仿宋_GB2312" w:eastAsia="仿宋_GB2312" w:hAnsi="Times New Roman"/>
          <w:snapToGrid w:val="0"/>
          <w:kern w:val="0"/>
          <w:sz w:val="28"/>
          <w:szCs w:val="20"/>
        </w:rPr>
      </w:pPr>
      <w:r w:rsidRPr="00350DFB">
        <w:rPr>
          <w:rFonts w:ascii="仿宋_GB2312" w:eastAsia="仿宋_GB2312" w:hAnsi="Times New Roman" w:hint="eastAsia"/>
          <w:snapToGrid w:val="0"/>
          <w:kern w:val="0"/>
          <w:sz w:val="28"/>
          <w:szCs w:val="20"/>
        </w:rPr>
        <w:t>联系电话：</w:t>
      </w:r>
    </w:p>
    <w:p w:rsidR="00D579FA" w:rsidRPr="00350DFB" w:rsidP="00D579FA">
      <w:pPr>
        <w:spacing w:line="560" w:lineRule="exact"/>
        <w:ind w:firstLine="800" w:firstLineChars="400"/>
        <w:rPr>
          <w:rFonts w:ascii="仿宋_GB2312" w:eastAsia="仿宋_GB2312" w:hAnsi="Times New Roman"/>
          <w:snapToGrid w:val="0"/>
          <w:kern w:val="0"/>
          <w:sz w:val="28"/>
          <w:szCs w:val="20"/>
        </w:rPr>
      </w:pPr>
      <w:r w:rsidRPr="00350DFB">
        <w:rPr>
          <w:rFonts w:ascii="仿宋_GB2312" w:eastAsia="仿宋_GB2312" w:hAnsi="Times New Roman" w:hint="eastAsia"/>
          <w:snapToGrid w:val="0"/>
          <w:kern w:val="0"/>
          <w:sz w:val="28"/>
          <w:szCs w:val="20"/>
        </w:rPr>
        <w:t>传真电话：</w:t>
      </w:r>
    </w:p>
    <w:p w:rsidR="00D579FA" w:rsidRPr="00350DFB" w:rsidP="00D579FA">
      <w:pPr>
        <w:spacing w:line="560" w:lineRule="exact"/>
        <w:ind w:firstLine="800" w:firstLineChars="400"/>
        <w:rPr>
          <w:rFonts w:ascii="仿宋_GB2312" w:eastAsia="仿宋_GB2312" w:hAnsi="Times New Roman"/>
          <w:snapToGrid w:val="0"/>
          <w:kern w:val="0"/>
          <w:sz w:val="28"/>
          <w:szCs w:val="20"/>
        </w:rPr>
      </w:pPr>
      <w:r w:rsidRPr="00350DFB">
        <w:rPr>
          <w:rFonts w:ascii="仿宋_GB2312" w:eastAsia="仿宋_GB2312" w:hAnsi="Times New Roman" w:hint="eastAsia"/>
          <w:snapToGrid w:val="0"/>
          <w:kern w:val="0"/>
          <w:sz w:val="28"/>
          <w:szCs w:val="20"/>
        </w:rPr>
        <w:t>电子信箱：</w:t>
      </w:r>
    </w:p>
    <w:p w:rsidR="00D579FA" w:rsidRPr="00350DFB" w:rsidP="00D579FA">
      <w:pPr>
        <w:spacing w:line="560" w:lineRule="exact"/>
        <w:ind w:firstLine="800" w:firstLineChars="400"/>
        <w:rPr>
          <w:rFonts w:ascii="仿宋_GB2312" w:eastAsia="仿宋_GB2312" w:hAnsi="Times New Roman"/>
          <w:snapToGrid w:val="0"/>
          <w:kern w:val="0"/>
          <w:sz w:val="28"/>
          <w:szCs w:val="20"/>
        </w:rPr>
      </w:pPr>
      <w:r w:rsidRPr="00350DFB">
        <w:rPr>
          <w:rFonts w:ascii="仿宋_GB2312" w:eastAsia="仿宋_GB2312" w:hAnsi="Times New Roman" w:hint="eastAsia"/>
          <w:snapToGrid w:val="0"/>
          <w:kern w:val="0"/>
          <w:sz w:val="28"/>
          <w:szCs w:val="20"/>
        </w:rPr>
        <w:t>邮政编码：</w:t>
      </w: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 w:hint="eastAsia"/>
          <w:snapToGrid w:val="0"/>
          <w:kern w:val="0"/>
          <w:sz w:val="28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 w:hint="eastAsia"/>
          <w:snapToGrid w:val="0"/>
          <w:kern w:val="0"/>
          <w:sz w:val="28"/>
          <w:szCs w:val="20"/>
        </w:rPr>
      </w:pPr>
    </w:p>
    <w:p w:rsidR="00D579FA" w:rsidRPr="00350DFB" w:rsidP="00D579FA">
      <w:pPr>
        <w:spacing w:line="560" w:lineRule="exact"/>
        <w:ind w:firstLine="400" w:firstLineChars="200"/>
        <w:rPr>
          <w:rFonts w:ascii="仿宋_GB2312" w:eastAsia="仿宋_GB2312" w:hAnsi="Times New Roman" w:hint="eastAsia"/>
          <w:snapToGrid w:val="0"/>
          <w:kern w:val="0"/>
          <w:sz w:val="28"/>
          <w:szCs w:val="20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rPr>
          <w:rFonts w:ascii="宋体" w:eastAsia="仿宋_GB2312" w:hAnsi="Times New Roman" w:hint="eastAsia"/>
          <w:kern w:val="0"/>
          <w:szCs w:val="21"/>
          <w:lang w:val="en-US"/>
        </w:rPr>
      </w:pPr>
    </w:p>
    <w:p w:rsidR="00D579FA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rPr>
          <w:rFonts w:ascii="宋体" w:eastAsia="仿宋_GB2312" w:hAnsi="Times New Roman" w:hint="eastAsia"/>
          <w:kern w:val="0"/>
          <w:szCs w:val="21"/>
          <w:lang w:val="en-US"/>
        </w:rPr>
      </w:pPr>
    </w:p>
    <w:p w:rsidR="00D579FA" w:rsidRPr="00350DFB" w:rsidP="00D579FA">
      <w:pPr>
        <w:tabs>
          <w:tab w:val="center" w:pos="4201"/>
          <w:tab w:val="right" w:leader="dot" w:pos="9298"/>
        </w:tabs>
        <w:autoSpaceDE w:val="0"/>
        <w:autoSpaceDN w:val="0"/>
        <w:spacing w:line="560" w:lineRule="exact"/>
        <w:rPr>
          <w:rFonts w:ascii="宋体" w:eastAsia="仿宋_GB2312" w:hAnsi="Times New Roman"/>
          <w:kern w:val="0"/>
          <w:szCs w:val="21"/>
          <w:lang w:val="en-US" w:eastAsia="zh-CN"/>
        </w:rPr>
      </w:pPr>
      <w:r w:rsidRPr="00350DFB">
        <w:rPr>
          <w:rFonts w:ascii="宋体" w:eastAsia="仿宋_GB2312" w:hAnsi="Times New Roman" w:hint="eastAsia"/>
          <w:kern w:val="0"/>
          <w:szCs w:val="21"/>
          <w:lang w:val="en-US" w:eastAsia="zh-CN"/>
        </w:rPr>
        <w:t>宁雷核</w:t>
      </w:r>
      <w:r w:rsidRPr="00350DFB">
        <w:rPr>
          <w:rFonts w:ascii="宋体" w:eastAsia="仿宋_GB2312" w:hAnsi="Times New Roman"/>
          <w:kern w:val="0"/>
          <w:szCs w:val="21"/>
          <w:lang w:val="en-US" w:eastAsia="zh-CN"/>
        </w:rPr>
        <w:t xml:space="preserve">[      ]     </w:t>
      </w:r>
      <w:r w:rsidRPr="00350DFB">
        <w:rPr>
          <w:rFonts w:ascii="宋体" w:eastAsia="仿宋_GB2312" w:hAnsi="Times New Roman" w:hint="eastAsia"/>
          <w:kern w:val="0"/>
          <w:szCs w:val="21"/>
          <w:lang w:val="en-US" w:eastAsia="zh-CN"/>
        </w:rPr>
        <w:t>号</w:t>
      </w:r>
      <w:r w:rsidRPr="00350DFB">
        <w:rPr>
          <w:rFonts w:ascii="宋体" w:eastAsia="仿宋_GB2312" w:hAnsi="Times New Roman"/>
          <w:kern w:val="0"/>
          <w:szCs w:val="21"/>
          <w:lang w:val="en-US" w:eastAsia="zh-CN"/>
        </w:rPr>
        <w:t xml:space="preserve">                        </w:t>
      </w:r>
      <w:r>
        <w:rPr>
          <w:rFonts w:ascii="宋体" w:eastAsia="仿宋_GB2312" w:hAnsi="Times New Roman" w:hint="eastAsia"/>
          <w:kern w:val="0"/>
          <w:szCs w:val="21"/>
          <w:lang w:val="en-US"/>
        </w:rPr>
        <w:t xml:space="preserve">                </w:t>
      </w:r>
      <w:r w:rsidRPr="00350DFB">
        <w:rPr>
          <w:rFonts w:ascii="宋体" w:eastAsia="仿宋_GB2312" w:hAnsi="Times New Roman" w:hint="eastAsia"/>
          <w:kern w:val="0"/>
          <w:szCs w:val="21"/>
          <w:lang w:val="en-US" w:eastAsia="zh-CN"/>
        </w:rPr>
        <w:t>共</w:t>
      </w:r>
      <w:r w:rsidRPr="00350DFB">
        <w:rPr>
          <w:rFonts w:ascii="宋体" w:eastAsia="仿宋_GB2312" w:hAnsi="Times New Roman"/>
          <w:kern w:val="0"/>
          <w:szCs w:val="21"/>
          <w:lang w:val="en-US" w:eastAsia="zh-CN"/>
        </w:rPr>
        <w:t xml:space="preserve">   </w:t>
      </w:r>
      <w:r w:rsidRPr="00350DFB">
        <w:rPr>
          <w:rFonts w:ascii="宋体" w:eastAsia="仿宋_GB2312" w:hAnsi="Times New Roman" w:hint="eastAsia"/>
          <w:kern w:val="0"/>
          <w:szCs w:val="21"/>
          <w:lang w:val="en-US" w:eastAsia="zh-CN"/>
        </w:rPr>
        <w:t>页</w:t>
      </w:r>
      <w:r w:rsidRPr="00350DFB">
        <w:rPr>
          <w:rFonts w:ascii="宋体" w:eastAsia="仿宋_GB2312" w:hAnsi="Times New Roman"/>
          <w:kern w:val="0"/>
          <w:szCs w:val="21"/>
          <w:lang w:val="en-US" w:eastAsia="zh-CN"/>
        </w:rPr>
        <w:t xml:space="preserve">    </w:t>
      </w:r>
      <w:r w:rsidRPr="00350DFB">
        <w:rPr>
          <w:rFonts w:ascii="宋体" w:eastAsia="仿宋_GB2312" w:hAnsi="Times New Roman" w:hint="eastAsia"/>
          <w:kern w:val="0"/>
          <w:szCs w:val="21"/>
          <w:lang w:val="en-US" w:eastAsia="zh-CN"/>
        </w:rPr>
        <w:t>第</w:t>
      </w:r>
      <w:r w:rsidRPr="00350DFB">
        <w:rPr>
          <w:rFonts w:ascii="宋体" w:eastAsia="仿宋_GB2312" w:hAnsi="Times New Roman"/>
          <w:kern w:val="0"/>
          <w:szCs w:val="21"/>
          <w:lang w:val="en-US" w:eastAsia="zh-CN"/>
        </w:rPr>
        <w:t xml:space="preserve">   </w:t>
      </w:r>
      <w:r w:rsidRPr="00350DFB">
        <w:rPr>
          <w:rFonts w:ascii="宋体" w:eastAsia="仿宋_GB2312" w:hAnsi="Times New Roman" w:hint="eastAsia"/>
          <w:kern w:val="0"/>
          <w:szCs w:val="21"/>
          <w:lang w:val="en-US" w:eastAsia="zh-CN"/>
        </w:rPr>
        <w:t>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544"/>
        <w:gridCol w:w="1843"/>
        <w:gridCol w:w="2126"/>
      </w:tblGrid>
      <w:tr w:rsidTr="00DC7833">
        <w:tblPrEx>
          <w:tblW w:w="932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614"/>
          <w:jc w:val="center"/>
        </w:trPr>
        <w:tc>
          <w:tcPr>
            <w:tcW w:w="1809" w:type="dxa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抽检考核单位</w:t>
            </w:r>
          </w:p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（或项目）名称</w:t>
            </w:r>
          </w:p>
        </w:tc>
        <w:tc>
          <w:tcPr>
            <w:tcW w:w="7513" w:type="dxa"/>
            <w:gridSpan w:val="3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cantSplit/>
          <w:trHeight w:val="502"/>
          <w:jc w:val="center"/>
        </w:trPr>
        <w:tc>
          <w:tcPr>
            <w:tcW w:w="1809" w:type="dxa"/>
            <w:vMerge w:val="restart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检测单位名称</w:t>
            </w:r>
          </w:p>
        </w:tc>
        <w:tc>
          <w:tcPr>
            <w:tcW w:w="3544" w:type="dxa"/>
            <w:vMerge w:val="restart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联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系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2126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cantSplit/>
          <w:trHeight w:val="503"/>
          <w:jc w:val="center"/>
        </w:trPr>
        <w:tc>
          <w:tcPr>
            <w:tcW w:w="1809" w:type="dxa"/>
            <w:vMerge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cantSplit/>
          <w:trHeight w:val="573"/>
          <w:jc w:val="center"/>
        </w:trPr>
        <w:tc>
          <w:tcPr>
            <w:tcW w:w="1809" w:type="dxa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考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核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时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间</w:t>
            </w:r>
          </w:p>
        </w:tc>
        <w:tc>
          <w:tcPr>
            <w:tcW w:w="3544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天气状况</w:t>
            </w:r>
          </w:p>
        </w:tc>
        <w:tc>
          <w:tcPr>
            <w:tcW w:w="2126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trHeight w:val="645"/>
          <w:jc w:val="center"/>
        </w:trPr>
        <w:tc>
          <w:tcPr>
            <w:tcW w:w="1809" w:type="dxa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项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目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地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址</w:t>
            </w:r>
          </w:p>
        </w:tc>
        <w:tc>
          <w:tcPr>
            <w:tcW w:w="7513" w:type="dxa"/>
            <w:gridSpan w:val="3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cantSplit/>
          <w:trHeight w:val="502"/>
          <w:jc w:val="center"/>
        </w:trPr>
        <w:tc>
          <w:tcPr>
            <w:tcW w:w="1809" w:type="dxa"/>
            <w:vMerge w:val="restart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受检单位名称</w:t>
            </w:r>
          </w:p>
        </w:tc>
        <w:tc>
          <w:tcPr>
            <w:tcW w:w="3544" w:type="dxa"/>
            <w:vMerge w:val="restart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联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系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人</w:t>
            </w:r>
          </w:p>
        </w:tc>
        <w:tc>
          <w:tcPr>
            <w:tcW w:w="2126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cantSplit/>
          <w:trHeight w:val="503"/>
          <w:jc w:val="center"/>
        </w:trPr>
        <w:tc>
          <w:tcPr>
            <w:tcW w:w="1809" w:type="dxa"/>
            <w:vMerge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trHeight w:val="1104"/>
          <w:jc w:val="center"/>
        </w:trPr>
        <w:tc>
          <w:tcPr>
            <w:tcW w:w="1809" w:type="dxa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考核组成员</w:t>
            </w:r>
          </w:p>
        </w:tc>
        <w:tc>
          <w:tcPr>
            <w:tcW w:w="7513" w:type="dxa"/>
            <w:gridSpan w:val="3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trHeight w:val="1133"/>
          <w:jc w:val="center"/>
        </w:trPr>
        <w:tc>
          <w:tcPr>
            <w:tcW w:w="1809" w:type="dxa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主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要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检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测</w:t>
            </w:r>
          </w:p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设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备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名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spacing w:val="10"/>
                <w:kern w:val="0"/>
                <w:szCs w:val="21"/>
              </w:rPr>
              <w:t>称</w:t>
            </w:r>
          </w:p>
        </w:tc>
        <w:tc>
          <w:tcPr>
            <w:tcW w:w="7513" w:type="dxa"/>
            <w:gridSpan w:val="3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trHeight w:val="1261"/>
          <w:jc w:val="center"/>
        </w:trPr>
        <w:tc>
          <w:tcPr>
            <w:tcW w:w="1809" w:type="dxa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spacing w:val="10"/>
                <w:kern w:val="0"/>
                <w:szCs w:val="21"/>
              </w:rPr>
              <w:t>考</w:t>
            </w:r>
            <w:r w:rsidRPr="00350DFB">
              <w:rPr>
                <w:rFonts w:ascii="宋体" w:eastAsia="仿宋_GB2312" w:hAnsi="宋体"/>
                <w:snapToGrid w:val="0"/>
                <w:spacing w:val="1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spacing w:val="10"/>
                <w:kern w:val="0"/>
                <w:szCs w:val="21"/>
              </w:rPr>
              <w:t>核</w:t>
            </w:r>
            <w:r w:rsidRPr="00350DFB">
              <w:rPr>
                <w:rFonts w:ascii="宋体" w:eastAsia="仿宋_GB2312" w:hAnsi="宋体"/>
                <w:snapToGrid w:val="0"/>
                <w:spacing w:val="1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spacing w:val="10"/>
                <w:kern w:val="0"/>
                <w:szCs w:val="21"/>
              </w:rPr>
              <w:t>依</w:t>
            </w:r>
            <w:r w:rsidRPr="00350DFB">
              <w:rPr>
                <w:rFonts w:ascii="宋体" w:eastAsia="仿宋_GB2312" w:hAnsi="宋体"/>
                <w:snapToGrid w:val="0"/>
                <w:spacing w:val="10"/>
                <w:kern w:val="0"/>
                <w:szCs w:val="21"/>
              </w:rPr>
              <w:t xml:space="preserve">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据</w:t>
            </w:r>
          </w:p>
        </w:tc>
        <w:tc>
          <w:tcPr>
            <w:tcW w:w="7513" w:type="dxa"/>
            <w:gridSpan w:val="3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trHeight w:val="3236"/>
          <w:jc w:val="center"/>
        </w:trPr>
        <w:tc>
          <w:tcPr>
            <w:tcW w:w="1809" w:type="dxa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spacing w:val="10"/>
                <w:kern w:val="0"/>
                <w:szCs w:val="21"/>
              </w:rPr>
              <w:t>考核结论</w:t>
            </w:r>
          </w:p>
        </w:tc>
        <w:tc>
          <w:tcPr>
            <w:tcW w:w="7513" w:type="dxa"/>
            <w:gridSpan w:val="3"/>
            <w:vAlign w:val="center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zCs w:val="21"/>
              </w:rPr>
            </w:pPr>
          </w:p>
          <w:p w:rsidR="00D579FA" w:rsidP="00DC7833">
            <w:pPr>
              <w:spacing w:line="560" w:lineRule="exact"/>
              <w:ind w:firstLine="400" w:firstLineChars="200"/>
              <w:rPr>
                <w:rFonts w:ascii="宋体" w:hAnsi="Times New Roman" w:hint="eastAsia"/>
                <w:szCs w:val="21"/>
              </w:rPr>
            </w:pPr>
          </w:p>
          <w:p w:rsidR="00D579FA" w:rsidP="00D579FA">
            <w:pPr>
              <w:spacing w:line="560" w:lineRule="exact"/>
              <w:rPr>
                <w:rFonts w:ascii="宋体" w:hAnsi="Times New Roman" w:hint="eastAsia"/>
                <w:szCs w:val="21"/>
              </w:rPr>
            </w:pPr>
          </w:p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zCs w:val="21"/>
              </w:rPr>
            </w:pPr>
          </w:p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zCs w:val="21"/>
              </w:rPr>
            </w:pPr>
            <w:r w:rsidRPr="00350DFB">
              <w:rPr>
                <w:rFonts w:ascii="宋体" w:eastAsia="仿宋_GB2312" w:hAnsi="宋体" w:hint="eastAsia"/>
                <w:szCs w:val="21"/>
              </w:rPr>
              <w:t>考核组组长签字：</w:t>
            </w:r>
          </w:p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zCs w:val="21"/>
              </w:rPr>
            </w:pPr>
            <w:r w:rsidRPr="00350DFB">
              <w:rPr>
                <w:rFonts w:ascii="宋体" w:eastAsia="仿宋_GB2312" w:hAnsi="宋体"/>
                <w:szCs w:val="21"/>
              </w:rPr>
              <w:t xml:space="preserve">                            </w:t>
            </w:r>
            <w:r w:rsidRPr="00350DFB">
              <w:rPr>
                <w:rFonts w:ascii="宋体" w:eastAsia="仿宋_GB2312" w:hAnsi="宋体" w:hint="eastAsia"/>
                <w:szCs w:val="21"/>
              </w:rPr>
              <w:t>签发日期：</w:t>
            </w:r>
            <w:r w:rsidRPr="00350DFB">
              <w:rPr>
                <w:rFonts w:ascii="宋体" w:eastAsia="仿宋_GB2312" w:hAnsi="宋体"/>
                <w:szCs w:val="21"/>
              </w:rPr>
              <w:t xml:space="preserve">     </w:t>
            </w:r>
            <w:r w:rsidRPr="00350DFB">
              <w:rPr>
                <w:rFonts w:ascii="宋体" w:eastAsia="仿宋_GB2312" w:hAnsi="宋体" w:hint="eastAsia"/>
                <w:szCs w:val="21"/>
              </w:rPr>
              <w:t>年</w:t>
            </w:r>
            <w:r w:rsidRPr="00350DFB">
              <w:rPr>
                <w:rFonts w:ascii="宋体" w:eastAsia="仿宋_GB2312" w:hAnsi="宋体"/>
                <w:szCs w:val="21"/>
              </w:rPr>
              <w:t xml:space="preserve">   </w:t>
            </w:r>
            <w:r w:rsidRPr="00350DFB">
              <w:rPr>
                <w:rFonts w:ascii="宋体" w:eastAsia="仿宋_GB2312" w:hAnsi="宋体" w:hint="eastAsia"/>
                <w:szCs w:val="21"/>
              </w:rPr>
              <w:t>月</w:t>
            </w:r>
            <w:r w:rsidRPr="00350DFB">
              <w:rPr>
                <w:rFonts w:ascii="宋体" w:eastAsia="仿宋_GB2312" w:hAnsi="宋体"/>
                <w:szCs w:val="21"/>
              </w:rPr>
              <w:t xml:space="preserve">   </w:t>
            </w:r>
            <w:r w:rsidRPr="00350DFB">
              <w:rPr>
                <w:rFonts w:ascii="宋体" w:eastAsia="仿宋_GB2312" w:hAnsi="宋体" w:hint="eastAsia"/>
                <w:szCs w:val="21"/>
              </w:rPr>
              <w:t>日</w:t>
            </w:r>
          </w:p>
        </w:tc>
      </w:tr>
      <w:tr w:rsidTr="00DC7833">
        <w:tblPrEx>
          <w:tblW w:w="9322" w:type="dxa"/>
          <w:jc w:val="center"/>
          <w:tblLayout w:type="fixed"/>
          <w:tblLook w:val="0000"/>
        </w:tblPrEx>
        <w:trPr>
          <w:trHeight w:val="1116"/>
          <w:jc w:val="center"/>
        </w:trPr>
        <w:tc>
          <w:tcPr>
            <w:tcW w:w="1809" w:type="dxa"/>
            <w:vAlign w:val="center"/>
          </w:tcPr>
          <w:p w:rsidR="00D579FA" w:rsidRPr="00350DFB" w:rsidP="00DC7833">
            <w:pPr>
              <w:spacing w:line="560" w:lineRule="exact"/>
              <w:jc w:val="center"/>
              <w:rPr>
                <w:rFonts w:ascii="宋体" w:hAnsi="Times New Roman"/>
                <w:snapToGrid w:val="0"/>
                <w:kern w:val="0"/>
                <w:szCs w:val="21"/>
              </w:rPr>
            </w:pP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备</w:t>
            </w:r>
            <w:r w:rsidRPr="00350DFB">
              <w:rPr>
                <w:rFonts w:ascii="宋体" w:eastAsia="仿宋_GB2312" w:hAnsi="宋体"/>
                <w:snapToGrid w:val="0"/>
                <w:kern w:val="0"/>
                <w:szCs w:val="21"/>
              </w:rPr>
              <w:t xml:space="preserve">  </w:t>
            </w:r>
            <w:r w:rsidRPr="00350DFB">
              <w:rPr>
                <w:rFonts w:ascii="宋体" w:eastAsia="仿宋_GB2312" w:hAnsi="宋体" w:hint="eastAsia"/>
                <w:snapToGrid w:val="0"/>
                <w:kern w:val="0"/>
                <w:szCs w:val="21"/>
              </w:rPr>
              <w:t>注</w:t>
            </w:r>
          </w:p>
        </w:tc>
        <w:tc>
          <w:tcPr>
            <w:tcW w:w="7513" w:type="dxa"/>
            <w:gridSpan w:val="3"/>
          </w:tcPr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  <w:p w:rsidR="00D579FA" w:rsidRPr="00350DFB" w:rsidP="00DC7833">
            <w:pPr>
              <w:spacing w:line="560" w:lineRule="exact"/>
              <w:ind w:firstLine="400" w:firstLineChars="200"/>
              <w:rPr>
                <w:rFonts w:ascii="宋体" w:hAnsi="Times New Roman"/>
                <w:snapToGrid w:val="0"/>
                <w:kern w:val="0"/>
                <w:szCs w:val="21"/>
              </w:rPr>
            </w:pPr>
          </w:p>
        </w:tc>
      </w:tr>
    </w:tbl>
    <w:p w:rsidR="007D2300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0" w:insDel="1" w:markup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D57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D579FA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D57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D57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机关党办文秘</dc:creator>
  <cp:lastModifiedBy>机关党办文秘</cp:lastModifiedBy>
  <cp:revision>2</cp:revision>
  <dcterms:created xsi:type="dcterms:W3CDTF">2021-06-23T02:30:00Z</dcterms:created>
  <dcterms:modified xsi:type="dcterms:W3CDTF">2021-06-23T02:32:00Z</dcterms:modified>
</cp:coreProperties>
</file>